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1"/>
        <w:tblW w:w="93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223"/>
        <w:gridCol w:w="2351"/>
        <w:gridCol w:w="3773"/>
      </w:tblGrid>
      <w:tr>
        <w:trPr/>
        <w:tc>
          <w:tcPr>
            <w:tcW w:w="322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b/>
                <w:b/>
                <w:smallCaps/>
                <w:color w:val="4F81BD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mallCaps/>
                <w:color w:val="4F81BD"/>
                <w:sz w:val="28"/>
                <w:szCs w:val="28"/>
              </w:rPr>
            </w:r>
          </w:p>
        </w:tc>
        <w:tc>
          <w:tcPr>
            <w:tcW w:w="2351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73" w:type="dxa"/>
            <w:tcBorders/>
            <w:shd w:fill="auto" w:val="clear"/>
          </w:tcPr>
          <w:p>
            <w:pPr>
              <w:pStyle w:val="Normal"/>
              <w:spacing w:lineRule="auto" w:line="276" w:before="120" w:after="120"/>
              <w:ind w:left="39" w:hanging="0"/>
              <w:jc w:val="left"/>
              <w:rPr/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</w:rPr>
              <w:t xml:space="preserve">УТВЕРЖДАЮ </w:t>
            </w:r>
          </w:p>
          <w:p>
            <w:pPr>
              <w:pStyle w:val="Normal"/>
              <w:spacing w:lineRule="auto" w:line="276" w:before="120" w:after="120"/>
              <w:ind w:left="39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</w:rPr>
              <w:t>Директор государственного учреждения образования «Средняя школа № 3 г.Островца»</w:t>
            </w:r>
          </w:p>
          <w:p>
            <w:pPr>
              <w:pStyle w:val="Normal"/>
              <w:spacing w:lineRule="auto" w:line="276" w:before="120" w:after="120"/>
              <w:ind w:left="39" w:hanging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</w:rPr>
              <w:t>Л.С.Сосновская</w:t>
            </w:r>
          </w:p>
        </w:tc>
      </w:tr>
      <w:tr>
        <w:trPr/>
        <w:tc>
          <w:tcPr>
            <w:tcW w:w="322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351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73" w:type="dxa"/>
            <w:tcBorders/>
            <w:shd w:fill="auto" w:val="clear"/>
          </w:tcPr>
          <w:p>
            <w:pPr>
              <w:pStyle w:val="Normal"/>
              <w:spacing w:lineRule="auto" w:line="276" w:before="120" w:after="120"/>
              <w:ind w:left="39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</w:rPr>
              <w:t>«___»_________ 20__ г.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 работы общественного инспектора по ОТ на 2022 год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Table1"/>
        <w:tblW w:w="901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0"/>
        <w:gridCol w:w="2010"/>
        <w:gridCol w:w="6105"/>
      </w:tblGrid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Период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Содержание работы, мероприятия</w:t>
            </w:r>
          </w:p>
        </w:tc>
      </w:tr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Мониторинг противопожарного режима.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Проверка состояния учебных мастерских, станочного оборудования, ручного инструмента, приставных лестниц.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Контроль за соблюдением питьевого режима.</w:t>
            </w:r>
          </w:p>
        </w:tc>
      </w:tr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Анализ обеспечения работающих средствами индивидуальной защиты, специальной одеждой, специальной обувью.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Проверка температурного режима в учебных кабинетах, мастерских, спортивных залах.</w:t>
            </w:r>
          </w:p>
        </w:tc>
      </w:tr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Анализ состояния пищеблока, столовой.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Контроль наличия в учебных кабинетах инструкций о мерах пожарной безопасности.</w:t>
            </w:r>
          </w:p>
        </w:tc>
      </w:tr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Мониторинг соблюдения режима рабочего времени и времени отдыха, прохождения работниками школы медицинских осмотров, инструктажей и проверок знаний по вопросам ОТ.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Мониторинг состояния спортивных залов, спортивного оборудования, лыжной базы.</w:t>
            </w:r>
          </w:p>
        </w:tc>
      </w:tr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Оценка состояния наружных входов, лестничных клеток.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Мониторинг освещенности учебных кабинетов, помещений школы.</w:t>
            </w:r>
          </w:p>
        </w:tc>
      </w:tr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Июнь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Мониторинг исправности электророзеток, электровыключателей, электрооборудования в кабинетах физики и информатики.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Обследование состояния тротуаров, пешеходных дорожек, территории.</w:t>
            </w:r>
          </w:p>
        </w:tc>
      </w:tr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Июль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Анализ состояния оборудования и содержания гардеробных, условий хранения инвентаря для уборки помещений.</w:t>
            </w:r>
          </w:p>
        </w:tc>
      </w:tr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Август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Мониторинг состояния первичных средств пожаротушения, пожарных кранов, рукавов, наличия огнетушителей, их месторасположение.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Анализ исправности наружного освещения, оценка состояния электрощитовой.</w:t>
            </w:r>
          </w:p>
        </w:tc>
      </w:tr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Мониторинг соблюдения установленного режима труда и отдыха, трудовой дисциплины.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Анализ состояния наружных пожарных лестниц, запасных выходов, качества уборки территории.</w:t>
            </w:r>
          </w:p>
        </w:tc>
      </w:tr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Октябрь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Контроль чистоты помещений, исправности мебели, надежности крепления мебели.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Обследование ограждения на оконных проемах, наличия защитных решеток на остекленных дверях.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Анализ исправности водопровода, канализации, систем отопления в зданиях школы.</w:t>
            </w:r>
          </w:p>
        </w:tc>
      </w:tr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Анализ наличия медицинской аптечки в кабинетах химии, физики, биологии, информатики.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Анализ организации водно-питьевого режима в учебных кабинетах.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Мониторинг наличия плана и порядка эвакуации при пожаре.</w:t>
            </w:r>
          </w:p>
        </w:tc>
      </w:tr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Проверка наличия песчано-солевой смеси, уборки территории.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Анализ состояния пожарной безопасности при проведении новогодних мероприятий.</w:t>
            </w:r>
          </w:p>
        </w:tc>
      </w:tr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Рассмотрение жалоб и трудовых споров.</w:t>
            </w:r>
          </w:p>
        </w:tc>
      </w:tr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факту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Расследование несчастных случаев на производстве.</w:t>
            </w:r>
          </w:p>
        </w:tc>
      </w:tr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Ежемесячно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Анализ ведения журналов ежедневного контроля состояния ОТ в учебных кабинетах, спортивных залах, мастерских, кабинетах труда, на этажах.</w:t>
            </w:r>
          </w:p>
        </w:tc>
      </w:tr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Согласно графика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Участие в проведении дня охраны труда.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Участие в составе комиссии по осуществлению контроля за состоянием ОТ.</w:t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Общественный инспектор </w:t>
      </w:r>
    </w:p>
    <w:p>
      <w:pPr>
        <w:pStyle w:val="Normal"/>
        <w:rPr/>
      </w:pPr>
      <w:r>
        <w:rPr>
          <w:rFonts w:ascii="Liberation Serif" w:hAnsi="Liberation Serif"/>
          <w:sz w:val="28"/>
          <w:szCs w:val="28"/>
        </w:rPr>
        <w:t>по охране труда                                                                      А.В. Долголевич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Heading1">
    <w:name w:val="Heading 1"/>
    <w:next w:val="Normal"/>
    <w:qFormat/>
    <w:pPr>
      <w:keepNext w:val="true"/>
      <w:keepLines/>
      <w:pageBreakBefore w:val="false"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ru" w:eastAsia="zh-CN" w:bidi="hi-IN"/>
    </w:rPr>
  </w:style>
  <w:style w:type="paragraph" w:styleId="Heading2">
    <w:name w:val="Heading 2"/>
    <w:next w:val="Normal"/>
    <w:qFormat/>
    <w:pPr>
      <w:keepNext w:val="true"/>
      <w:keepLines/>
      <w:pageBreakBefore w:val="false"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kern w:val="0"/>
      <w:sz w:val="32"/>
      <w:szCs w:val="32"/>
      <w:lang w:val="ru" w:eastAsia="zh-CN" w:bidi="hi-IN"/>
    </w:rPr>
  </w:style>
  <w:style w:type="paragraph" w:styleId="Heading3">
    <w:name w:val="Heading 3"/>
    <w:next w:val="Normal"/>
    <w:qFormat/>
    <w:pPr>
      <w:keepNext w:val="true"/>
      <w:keepLines/>
      <w:pageBreakBefore w:val="false"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ru" w:eastAsia="zh-CN" w:bidi="hi-IN"/>
    </w:rPr>
  </w:style>
  <w:style w:type="paragraph" w:styleId="Heading4">
    <w:name w:val="Heading 4"/>
    <w:next w:val="Normal"/>
    <w:qFormat/>
    <w:pPr>
      <w:keepNext w:val="true"/>
      <w:keepLines/>
      <w:pageBreakBefore w:val="false"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ru" w:eastAsia="zh-CN" w:bidi="hi-IN"/>
    </w:rPr>
  </w:style>
  <w:style w:type="paragraph" w:styleId="Heading5">
    <w:name w:val="Heading 5"/>
    <w:next w:val="Normal"/>
    <w:qFormat/>
    <w:pPr>
      <w:keepNext w:val="true"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ru" w:eastAsia="zh-CN" w:bidi="hi-IN"/>
    </w:rPr>
  </w:style>
  <w:style w:type="paragraph" w:styleId="Heading6">
    <w:name w:val="Heading 6"/>
    <w:next w:val="Normal"/>
    <w:qFormat/>
    <w:pPr>
      <w:keepNext w:val="true"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 LibreOffice_project/00m0$Build-3</Application>
  <Pages>3</Pages>
  <Words>364</Words>
  <Characters>2601</Characters>
  <CharactersWithSpaces>2963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2022-08-17T20:14:32Z</dcterms:modified>
  <cp:revision>3</cp:revision>
  <dc:subject/>
  <dc:title/>
</cp:coreProperties>
</file>